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FC03F" w14:textId="77777777" w:rsidR="00610F75" w:rsidRPr="00A9787D" w:rsidRDefault="00610F75" w:rsidP="00610F75">
      <w:pPr>
        <w:pStyle w:val="Heading1"/>
      </w:pPr>
      <w:r w:rsidRPr="00A9787D">
        <w:t xml:space="preserve">Week 3: </w:t>
      </w:r>
      <w:r>
        <w:rPr>
          <w:lang w:val="en-US"/>
        </w:rPr>
        <w:t>Nurse-Sensitive Indicators</w:t>
      </w:r>
    </w:p>
    <w:p w14:paraId="5C8F03D5" w14:textId="77777777" w:rsidR="00610F75" w:rsidRPr="00DD688F" w:rsidRDefault="00610F75" w:rsidP="00610F75">
      <w:pPr>
        <w:rPr>
          <w:color w:val="000000"/>
        </w:rPr>
      </w:pPr>
    </w:p>
    <w:tbl>
      <w:tblPr>
        <w:tblW w:w="1286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15"/>
        <w:gridCol w:w="1665"/>
        <w:gridCol w:w="1665"/>
        <w:gridCol w:w="4320"/>
      </w:tblGrid>
      <w:tr w:rsidR="00610F75" w:rsidRPr="00304148" w14:paraId="079BD9B4" w14:textId="77777777" w:rsidTr="00893541">
        <w:trPr>
          <w:trHeight w:val="144"/>
          <w:tblHeader/>
        </w:trPr>
        <w:tc>
          <w:tcPr>
            <w:tcW w:w="521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592DF23" w14:textId="77777777" w:rsidR="00610F75" w:rsidRPr="00304148" w:rsidRDefault="00610F75" w:rsidP="00893541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>
              <w:t>Content: 180 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  <w:hideMark/>
          </w:tcPr>
          <w:p w14:paraId="1E873CF9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53AEEA7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00E2607A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Comments</w:t>
            </w:r>
          </w:p>
        </w:tc>
      </w:tr>
      <w:tr w:rsidR="00610F75" w:rsidRPr="00304148" w14:paraId="5F8442C1" w14:textId="77777777" w:rsidTr="00893541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0FB7668" w14:textId="77777777" w:rsidR="00610F75" w:rsidRDefault="00610F75" w:rsidP="00893541">
            <w:pPr>
              <w:tabs>
                <w:tab w:val="left" w:pos="0"/>
                <w:tab w:val="left" w:pos="3605"/>
              </w:tabs>
            </w:pPr>
            <w:r>
              <w:t>Selected an appropriate condition or disease</w:t>
            </w:r>
          </w:p>
        </w:tc>
        <w:tc>
          <w:tcPr>
            <w:tcW w:w="1665" w:type="dxa"/>
            <w:vAlign w:val="center"/>
          </w:tcPr>
          <w:p w14:paraId="49FA329C" w14:textId="77777777" w:rsidR="00610F75" w:rsidRDefault="00610F75" w:rsidP="00893541">
            <w:pPr>
              <w:tabs>
                <w:tab w:val="left" w:pos="0"/>
              </w:tabs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E745D0F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7122CFA1" w14:textId="77777777" w:rsidR="00610F75" w:rsidRPr="00304148" w:rsidRDefault="00610F75" w:rsidP="00893541">
            <w:pPr>
              <w:tabs>
                <w:tab w:val="left" w:pos="0"/>
              </w:tabs>
            </w:pPr>
          </w:p>
        </w:tc>
      </w:tr>
      <w:tr w:rsidR="00610F75" w:rsidRPr="00304148" w14:paraId="67FB3261" w14:textId="77777777" w:rsidTr="00893541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001DC46" w14:textId="77777777" w:rsidR="00610F75" w:rsidRPr="00304148" w:rsidRDefault="00610F75" w:rsidP="00893541">
            <w:pPr>
              <w:tabs>
                <w:tab w:val="left" w:pos="0"/>
                <w:tab w:val="left" w:pos="3605"/>
              </w:tabs>
            </w:pPr>
            <w:r>
              <w:t>Identified appropriate nurse sensitive indicators</w:t>
            </w:r>
          </w:p>
        </w:tc>
        <w:tc>
          <w:tcPr>
            <w:tcW w:w="1665" w:type="dxa"/>
            <w:vAlign w:val="center"/>
          </w:tcPr>
          <w:p w14:paraId="126C546E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0EFC21F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68F70802" w14:textId="77777777" w:rsidR="00610F75" w:rsidRPr="00304148" w:rsidRDefault="00610F75" w:rsidP="00893541">
            <w:pPr>
              <w:tabs>
                <w:tab w:val="left" w:pos="0"/>
              </w:tabs>
            </w:pPr>
          </w:p>
        </w:tc>
      </w:tr>
      <w:tr w:rsidR="00610F75" w:rsidRPr="00304148" w14:paraId="65FF9A56" w14:textId="77777777" w:rsidTr="00893541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AC8A488" w14:textId="77777777" w:rsidR="00610F75" w:rsidRPr="00304148" w:rsidRDefault="00610F75" w:rsidP="00893541">
            <w:r>
              <w:t>Created an appropriate plan of care</w:t>
            </w:r>
          </w:p>
        </w:tc>
        <w:tc>
          <w:tcPr>
            <w:tcW w:w="1665" w:type="dxa"/>
            <w:vAlign w:val="center"/>
          </w:tcPr>
          <w:p w14:paraId="6E5CC175" w14:textId="77777777" w:rsidR="00610F75" w:rsidRPr="00304148" w:rsidRDefault="00610F75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7768D5A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1A19AC9C" w14:textId="77777777" w:rsidR="00610F75" w:rsidRPr="00304148" w:rsidRDefault="00610F75" w:rsidP="00893541">
            <w:pPr>
              <w:tabs>
                <w:tab w:val="left" w:pos="0"/>
              </w:tabs>
            </w:pPr>
          </w:p>
        </w:tc>
      </w:tr>
      <w:tr w:rsidR="00610F75" w:rsidRPr="00304148" w14:paraId="0EF7DB77" w14:textId="77777777" w:rsidTr="00893541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9D0C1E4" w14:textId="77777777" w:rsidR="00610F75" w:rsidRPr="00304148" w:rsidRDefault="00610F75" w:rsidP="00893541">
            <w:r>
              <w:t>Illustrated how to employ nurse sensitive indicators to improve the outcome</w:t>
            </w:r>
          </w:p>
        </w:tc>
        <w:tc>
          <w:tcPr>
            <w:tcW w:w="1665" w:type="dxa"/>
            <w:vAlign w:val="center"/>
          </w:tcPr>
          <w:p w14:paraId="78AB09D6" w14:textId="77777777" w:rsidR="00610F75" w:rsidRPr="00304148" w:rsidRDefault="00610F75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4A557EB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662AB1E7" w14:textId="77777777" w:rsidR="00610F75" w:rsidRPr="00304148" w:rsidRDefault="00610F75" w:rsidP="00893541">
            <w:pPr>
              <w:tabs>
                <w:tab w:val="left" w:pos="0"/>
              </w:tabs>
            </w:pPr>
          </w:p>
        </w:tc>
      </w:tr>
    </w:tbl>
    <w:p w14:paraId="55AB10F6" w14:textId="77777777" w:rsidR="00610F75" w:rsidRPr="00304148" w:rsidRDefault="00610F75" w:rsidP="00610F75">
      <w:pPr>
        <w:pStyle w:val="GCbetweentables"/>
      </w:pPr>
    </w:p>
    <w:tbl>
      <w:tblPr>
        <w:tblW w:w="1287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665"/>
        <w:gridCol w:w="1665"/>
        <w:gridCol w:w="4320"/>
      </w:tblGrid>
      <w:tr w:rsidR="00610F75" w:rsidRPr="00304148" w14:paraId="703C4DFD" w14:textId="77777777" w:rsidTr="00893541">
        <w:trPr>
          <w:trHeight w:val="144"/>
          <w:tblHeader/>
        </w:trPr>
        <w:tc>
          <w:tcPr>
            <w:tcW w:w="522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EB69811" w14:textId="77777777" w:rsidR="00610F75" w:rsidRPr="00304148" w:rsidRDefault="00610F75" w:rsidP="00893541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 w:rsidRPr="00304148">
              <w:rPr>
                <w:bCs/>
                <w:iCs/>
              </w:rPr>
              <w:t>Format: 2</w:t>
            </w:r>
            <w:r>
              <w:rPr>
                <w:bCs/>
                <w:iCs/>
              </w:rPr>
              <w:t>0</w:t>
            </w:r>
            <w:r w:rsidRPr="00304148">
              <w:rPr>
                <w:bCs/>
                <w:iCs/>
              </w:rPr>
              <w:t xml:space="preserve"> points possible</w:t>
            </w:r>
          </w:p>
        </w:tc>
        <w:tc>
          <w:tcPr>
            <w:tcW w:w="1665" w:type="dxa"/>
            <w:shd w:val="clear" w:color="auto" w:fill="F2F2F2"/>
            <w:vAlign w:val="center"/>
            <w:hideMark/>
          </w:tcPr>
          <w:p w14:paraId="5DF490D3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A64E7E4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/>
            <w:vAlign w:val="center"/>
          </w:tcPr>
          <w:p w14:paraId="5C20C542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Comments</w:t>
            </w:r>
          </w:p>
        </w:tc>
      </w:tr>
      <w:tr w:rsidR="00610F75" w:rsidRPr="00304148" w14:paraId="1907D8BA" w14:textId="77777777" w:rsidTr="00893541">
        <w:trPr>
          <w:trHeight w:val="99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488DB05" w14:textId="77777777" w:rsidR="00610F75" w:rsidRPr="00DD688F" w:rsidRDefault="00610F75" w:rsidP="00893541">
            <w:pPr>
              <w:tabs>
                <w:tab w:val="left" w:pos="0"/>
                <w:tab w:val="left" w:pos="3605"/>
              </w:tabs>
            </w:pPr>
            <w:r>
              <w:t>Followed a structure that is clear, concise, and appropriate; maintained a scholarly tone</w:t>
            </w:r>
          </w:p>
        </w:tc>
        <w:tc>
          <w:tcPr>
            <w:tcW w:w="1665" w:type="dxa"/>
            <w:vAlign w:val="center"/>
            <w:hideMark/>
          </w:tcPr>
          <w:p w14:paraId="21472F40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2EC7B53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0543E72A" w14:textId="77777777" w:rsidR="00610F75" w:rsidRPr="00304148" w:rsidRDefault="00610F75" w:rsidP="00893541">
            <w:pPr>
              <w:tabs>
                <w:tab w:val="left" w:pos="0"/>
              </w:tabs>
            </w:pPr>
          </w:p>
        </w:tc>
      </w:tr>
      <w:tr w:rsidR="00610F75" w:rsidRPr="00304148" w14:paraId="4070144A" w14:textId="77777777" w:rsidTr="00893541">
        <w:trPr>
          <w:trHeight w:val="215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D122053" w14:textId="77777777" w:rsidR="00610F75" w:rsidRPr="00DD688F" w:rsidRDefault="00610F75" w:rsidP="00893541">
            <w:pPr>
              <w:tabs>
                <w:tab w:val="left" w:pos="0"/>
                <w:tab w:val="left" w:pos="3605"/>
              </w:tabs>
            </w:pPr>
            <w:r>
              <w:t>Cited</w:t>
            </w:r>
            <w:r w:rsidRPr="00FD1B5A">
              <w:t xml:space="preserve"> </w:t>
            </w:r>
            <w:r>
              <w:t>at least two sources in an APA-formatted reference page</w:t>
            </w:r>
          </w:p>
        </w:tc>
        <w:tc>
          <w:tcPr>
            <w:tcW w:w="1665" w:type="dxa"/>
            <w:vAlign w:val="center"/>
            <w:hideMark/>
          </w:tcPr>
          <w:p w14:paraId="1B6EF84E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vAlign w:val="center"/>
            <w:hideMark/>
          </w:tcPr>
          <w:p w14:paraId="0B388E3F" w14:textId="77777777" w:rsidR="00610F75" w:rsidRPr="00304148" w:rsidRDefault="00610F75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13B5CC6C" w14:textId="77777777" w:rsidR="00610F75" w:rsidRPr="00304148" w:rsidRDefault="00610F75" w:rsidP="00893541">
            <w:pPr>
              <w:tabs>
                <w:tab w:val="left" w:pos="0"/>
              </w:tabs>
            </w:pPr>
          </w:p>
        </w:tc>
      </w:tr>
    </w:tbl>
    <w:p w14:paraId="26C7388C" w14:textId="77777777" w:rsidR="00610F75" w:rsidRPr="00304148" w:rsidRDefault="00610F75" w:rsidP="00610F75">
      <w:pPr>
        <w:pStyle w:val="GCbetweentables"/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610F75" w:rsidRPr="00304148" w14:paraId="45379F8D" w14:textId="77777777" w:rsidTr="00893541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43D10849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Points earned/possible</w:t>
            </w:r>
          </w:p>
        </w:tc>
      </w:tr>
      <w:tr w:rsidR="00610F75" w:rsidRPr="00304148" w14:paraId="0CD7B08E" w14:textId="77777777" w:rsidTr="00893541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01F0C58F" w14:textId="77777777" w:rsidR="00610F75" w:rsidRPr="00304148" w:rsidRDefault="00610F75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304148">
              <w:rPr>
                <w:bCs/>
                <w:iCs/>
              </w:rPr>
              <w:t>/</w:t>
            </w:r>
            <w:r>
              <w:rPr>
                <w:bCs/>
                <w:iCs/>
              </w:rPr>
              <w:t>180</w:t>
            </w:r>
          </w:p>
        </w:tc>
      </w:tr>
    </w:tbl>
    <w:p w14:paraId="499CF481" w14:textId="77777777" w:rsidR="00610F75" w:rsidRPr="00DD688F" w:rsidRDefault="00610F75" w:rsidP="00610F75">
      <w:pPr>
        <w:pStyle w:val="AssignmentsLevel1"/>
      </w:pPr>
    </w:p>
    <w:p w14:paraId="3C3D40FA" w14:textId="77777777" w:rsidR="002460EF" w:rsidRDefault="00610F75">
      <w:bookmarkStart w:id="0" w:name="_GoBack"/>
      <w:bookmarkEnd w:id="0"/>
    </w:p>
    <w:sectPr w:rsidR="002460EF" w:rsidSect="00610F75">
      <w:pgSz w:w="12240" w:h="15840"/>
      <w:pgMar w:top="1440" w:right="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F75"/>
    <w:rsid w:val="00610F75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232AF"/>
  <w15:chartTrackingRefBased/>
  <w15:docId w15:val="{6CB56461-91A9-4540-9149-29778429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F75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10F75"/>
    <w:pPr>
      <w:outlineLvl w:val="0"/>
    </w:pPr>
    <w:rPr>
      <w:rFonts w:cs="Times New Roman"/>
      <w:b/>
      <w:i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0F75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paragraph" w:customStyle="1" w:styleId="AssignmentsLevel1">
    <w:name w:val="Assignments Level 1"/>
    <w:basedOn w:val="Normal"/>
    <w:link w:val="AssignmentsLevel1Char"/>
    <w:qFormat/>
    <w:rsid w:val="00610F75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610F75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GCbetweentables">
    <w:name w:val="GC between tables"/>
    <w:basedOn w:val="Normal"/>
    <w:link w:val="GCbetweentablesChar"/>
    <w:qFormat/>
    <w:rsid w:val="00610F75"/>
    <w:pPr>
      <w:spacing w:line="60" w:lineRule="exact"/>
    </w:pPr>
  </w:style>
  <w:style w:type="character" w:customStyle="1" w:styleId="GCbetweentablesChar">
    <w:name w:val="GC between tables Char"/>
    <w:link w:val="GCbetweentables"/>
    <w:rsid w:val="00610F7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TAARISH</dc:creator>
  <cp:keywords/>
  <dc:description/>
  <cp:lastModifiedBy>TAARISH</cp:lastModifiedBy>
  <cp:revision>1</cp:revision>
  <dcterms:created xsi:type="dcterms:W3CDTF">2019-06-18T17:56:00Z</dcterms:created>
  <dcterms:modified xsi:type="dcterms:W3CDTF">2019-06-18T17:57:00Z</dcterms:modified>
</cp:coreProperties>
</file>